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Pr="00444C8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4C82">
        <w:rPr>
          <w:rFonts w:ascii="Times New Roman" w:hAnsi="Times New Roman" w:cs="Times New Roman"/>
          <w:sz w:val="28"/>
          <w:szCs w:val="28"/>
        </w:rPr>
        <w:t>_202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4C82">
        <w:rPr>
          <w:rFonts w:ascii="Times New Roman" w:hAnsi="Times New Roman" w:cs="Times New Roman"/>
          <w:sz w:val="28"/>
          <w:szCs w:val="28"/>
        </w:rPr>
        <w:t>__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49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>аименование территориального органа Федеральной службы по экологическому, технологическому и атомному надзору, в который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Pr="00662D75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 xml:space="preserve">ттестация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>по вопросам безопасности гидротехнических сооружений, безопасности в сфере электроэнергетики</w:t>
      </w:r>
      <w:r w:rsidR="00C129E4" w:rsidRPr="00662D75">
        <w:rPr>
          <w:sz w:val="28"/>
          <w:szCs w:val="28"/>
        </w:rPr>
        <w:t>»</w:t>
      </w:r>
    </w:p>
    <w:p w:rsidR="00C129E4" w:rsidRPr="007F5C94" w:rsidRDefault="00C129E4" w:rsidP="00C129E4">
      <w:pPr>
        <w:spacing w:line="360" w:lineRule="exact"/>
        <w:rPr>
          <w:sz w:val="24"/>
          <w:szCs w:val="24"/>
        </w:rPr>
      </w:pP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C129E4" w:rsidRPr="00662D75">
        <w:rPr>
          <w:sz w:val="28"/>
          <w:szCs w:val="28"/>
        </w:rPr>
        <w:t xml:space="preserve">_____________________;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C129E4" w:rsidRPr="00662D75">
        <w:rPr>
          <w:noProof/>
          <w:sz w:val="28"/>
          <w:szCs w:val="28"/>
        </w:rPr>
        <w:t>_;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 xml:space="preserve">_____________;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К</w:t>
      </w:r>
      <w:r w:rsidR="00C129E4" w:rsidRPr="00662D75">
        <w:rPr>
          <w:sz w:val="28"/>
          <w:szCs w:val="28"/>
        </w:rPr>
        <w:t>онтактные</w:t>
      </w:r>
      <w:r w:rsidR="00C129E4" w:rsidRPr="00662D75">
        <w:rPr>
          <w:noProof/>
          <w:sz w:val="28"/>
          <w:szCs w:val="28"/>
        </w:rPr>
        <w:t xml:space="preserve"> данные заявителя (телефон, адрес электронной почты)</w:t>
      </w:r>
      <w:r w:rsidR="00C129E4" w:rsidRPr="00662D75">
        <w:rPr>
          <w:sz w:val="28"/>
          <w:szCs w:val="28"/>
        </w:rPr>
        <w:t>: _________________</w:t>
      </w:r>
      <w:r w:rsidR="00662D75" w:rsidRPr="00662D75">
        <w:rPr>
          <w:sz w:val="28"/>
          <w:szCs w:val="28"/>
        </w:rPr>
        <w:t>____________________________________</w:t>
      </w:r>
      <w:r w:rsidR="00662D75">
        <w:rPr>
          <w:sz w:val="28"/>
          <w:szCs w:val="28"/>
        </w:rPr>
        <w:t>___________</w:t>
      </w:r>
      <w:r w:rsidR="00C129E4" w:rsidRPr="00662D75">
        <w:rPr>
          <w:sz w:val="28"/>
          <w:szCs w:val="28"/>
        </w:rPr>
        <w:t xml:space="preserve">__;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 xml:space="preserve">________________;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 (аттестуемых лиц)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 xml:space="preserve">_____;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C129E4" w:rsidRPr="00662D75">
        <w:rPr>
          <w:noProof/>
          <w:sz w:val="28"/>
          <w:szCs w:val="28"/>
        </w:rPr>
        <w:t>_____ ;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C129E4" w:rsidRPr="00662D75">
        <w:rPr>
          <w:sz w:val="28"/>
          <w:szCs w:val="28"/>
        </w:rPr>
        <w:t>: 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 xml:space="preserve">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 xml:space="preserve">____________;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 xml:space="preserve">______________________;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____________________________;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 xml:space="preserve">__________________________; </w:t>
      </w:r>
    </w:p>
    <w:p w:rsidR="00C129E4" w:rsidRPr="00662D75" w:rsidRDefault="004967B1" w:rsidP="00C129E4">
      <w:pPr>
        <w:keepNext/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 xml:space="preserve">______; </w:t>
      </w: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Pr="00662D75">
        <w:rPr>
          <w:noProof/>
          <w:sz w:val="28"/>
          <w:szCs w:val="28"/>
        </w:rPr>
        <w:t xml:space="preserve"> иная категория;</w:t>
      </w: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06229A">
        <w:rPr>
          <w:noProof/>
          <w:sz w:val="28"/>
          <w:szCs w:val="28"/>
        </w:rPr>
        <w:t>;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 xml:space="preserve">Согласие на обработку персональных </w:t>
      </w:r>
      <w:r w:rsidR="0006229A">
        <w:rPr>
          <w:noProof/>
          <w:sz w:val="28"/>
          <w:szCs w:val="28"/>
        </w:rPr>
        <w:t>данных аттестуемого лица:</w:t>
      </w:r>
      <w:r w:rsidRPr="00662D75">
        <w:rPr>
          <w:noProof/>
          <w:sz w:val="28"/>
          <w:szCs w:val="28"/>
        </w:rPr>
        <w:t>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территориальном органе Органа власти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C129E4">
      <w:pPr>
        <w:keepNext/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spellStart"/>
      <w:proofErr w:type="gramStart"/>
      <w:r w:rsidRPr="00662D75">
        <w:rPr>
          <w:sz w:val="28"/>
          <w:szCs w:val="28"/>
        </w:rPr>
        <w:t>1._</w:t>
      </w:r>
      <w:proofErr w:type="gramEnd"/>
      <w:r w:rsidRPr="00662D75">
        <w:rPr>
          <w:sz w:val="28"/>
          <w:szCs w:val="28"/>
        </w:rPr>
        <w:t>___________________________________________________на</w:t>
      </w:r>
      <w:proofErr w:type="spellEnd"/>
      <w:r w:rsidRPr="00662D75">
        <w:rPr>
          <w:sz w:val="28"/>
          <w:szCs w:val="28"/>
        </w:rPr>
        <w:t xml:space="preserve">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spellStart"/>
      <w:proofErr w:type="gramStart"/>
      <w:r w:rsidRPr="00662D75">
        <w:rPr>
          <w:sz w:val="28"/>
          <w:szCs w:val="28"/>
        </w:rPr>
        <w:t>2._</w:t>
      </w:r>
      <w:proofErr w:type="gramEnd"/>
      <w:r w:rsidRPr="00662D75">
        <w:rPr>
          <w:sz w:val="28"/>
          <w:szCs w:val="28"/>
        </w:rPr>
        <w:t>___________________________________________________на</w:t>
      </w:r>
      <w:proofErr w:type="spellEnd"/>
      <w:r w:rsidRPr="00662D75">
        <w:rPr>
          <w:sz w:val="28"/>
          <w:szCs w:val="28"/>
        </w:rPr>
        <w:t xml:space="preserve">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</w:p>
    <w:p w:rsidR="00C129E4" w:rsidRPr="00662D75" w:rsidRDefault="0006229A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bookmarkStart w:id="0" w:name="_GoBack"/>
      <w:bookmarkEnd w:id="0"/>
      <w:r w:rsidR="00C129E4" w:rsidRPr="00662D75">
        <w:rPr>
          <w:noProof/>
          <w:sz w:val="28"/>
          <w:szCs w:val="28"/>
        </w:rPr>
        <w:t xml:space="preserve">одпись руководителя (уполномоченного представителя) юридического </w:t>
      </w:r>
      <w:r w:rsidR="004967B1" w:rsidRPr="00662D75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лица с расшифровкой</w:t>
      </w:r>
      <w:r w:rsidR="00C129E4" w:rsidRPr="00662D75">
        <w:rPr>
          <w:sz w:val="28"/>
          <w:szCs w:val="28"/>
        </w:rPr>
        <w:t xml:space="preserve">: </w:t>
      </w:r>
      <w:r w:rsidR="004967B1" w:rsidRPr="00662D75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 xml:space="preserve">________________; 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sectPr w:rsidR="008A1D0C" w:rsidRPr="0066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6229A"/>
    <w:rsid w:val="004967B1"/>
    <w:rsid w:val="00662D75"/>
    <w:rsid w:val="008A1D0C"/>
    <w:rsid w:val="00C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Арефьева Наталья Михайловна</cp:lastModifiedBy>
  <cp:revision>3</cp:revision>
  <dcterms:created xsi:type="dcterms:W3CDTF">2025-08-18T12:55:00Z</dcterms:created>
  <dcterms:modified xsi:type="dcterms:W3CDTF">2025-10-27T12:03:00Z</dcterms:modified>
</cp:coreProperties>
</file>